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9BB" w:rsidRPr="005E3897" w:rsidRDefault="004379BB" w:rsidP="005E3897">
      <w:pPr>
        <w:pStyle w:val="Default"/>
        <w:jc w:val="center"/>
        <w:rPr>
          <w:sz w:val="32"/>
          <w:szCs w:val="32"/>
        </w:rPr>
      </w:pPr>
      <w:r w:rsidRPr="005E3897">
        <w:rPr>
          <w:b/>
          <w:bCs/>
          <w:sz w:val="32"/>
          <w:szCs w:val="32"/>
        </w:rPr>
        <w:t>Аннотация к рабочей программе средних групп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Рабочая программа педагогов средней группы разработана в соответствии с Законом РФ «Об образовании в РФ» (от 29.12.2012 № 273-ФЗ), Федеральным государственным стандартом дошкольного образования, образовательной программой дошкольного образования, МАДОУ «Детский сад </w:t>
      </w:r>
      <w:r w:rsidR="005E3897">
        <w:rPr>
          <w:sz w:val="28"/>
          <w:szCs w:val="28"/>
        </w:rPr>
        <w:t xml:space="preserve">общеразвивающего вида </w:t>
      </w:r>
      <w:r w:rsidRPr="004379BB">
        <w:rPr>
          <w:sz w:val="28"/>
          <w:szCs w:val="28"/>
        </w:rPr>
        <w:t>№</w:t>
      </w:r>
      <w:r w:rsidR="005E3897">
        <w:rPr>
          <w:sz w:val="28"/>
          <w:szCs w:val="28"/>
        </w:rPr>
        <w:t>58</w:t>
      </w:r>
      <w:r w:rsidRPr="004379BB">
        <w:rPr>
          <w:sz w:val="28"/>
          <w:szCs w:val="28"/>
        </w:rPr>
        <w:t xml:space="preserve">» </w:t>
      </w:r>
      <w:r w:rsidR="005E3897">
        <w:rPr>
          <w:sz w:val="28"/>
          <w:szCs w:val="28"/>
        </w:rPr>
        <w:t>НМР РТ</w:t>
      </w:r>
      <w:r w:rsidRPr="004379BB">
        <w:rPr>
          <w:sz w:val="28"/>
          <w:szCs w:val="28"/>
        </w:rPr>
        <w:t xml:space="preserve">. Рабочая программа является нормативно-управленческим документом группы, определяющим комплекс основных характеристик дошкольного образования: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• объем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• содержание образования </w:t>
      </w:r>
    </w:p>
    <w:p w:rsidR="004379BB" w:rsidRPr="004379BB" w:rsidRDefault="005E3897" w:rsidP="005E3897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•</w:t>
      </w:r>
      <w:r w:rsidR="004379BB" w:rsidRPr="004379BB">
        <w:rPr>
          <w:sz w:val="28"/>
          <w:szCs w:val="28"/>
        </w:rPr>
        <w:t xml:space="preserve">планируемые результаты (целевые ориентиры дошкольного образования)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• особенности организации образовательного процесса. </w:t>
      </w:r>
    </w:p>
    <w:p w:rsidR="004379BB" w:rsidRPr="005E3897" w:rsidRDefault="004379BB" w:rsidP="005E3897">
      <w:pPr>
        <w:pStyle w:val="Default"/>
        <w:ind w:firstLine="709"/>
        <w:jc w:val="both"/>
        <w:rPr>
          <w:b/>
          <w:sz w:val="28"/>
          <w:szCs w:val="28"/>
        </w:rPr>
      </w:pPr>
      <w:r w:rsidRPr="005E3897">
        <w:rPr>
          <w:b/>
          <w:sz w:val="28"/>
          <w:szCs w:val="28"/>
        </w:rPr>
        <w:t xml:space="preserve">Программа ориентирована на дошкольников с 4 до 5 лет.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Пояснительная записка Рабочей программы средней группы содержит цель, задачи, принципы и подходы к образованию детей дошкольного возраста.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proofErr w:type="gramStart"/>
      <w:r w:rsidRPr="004379BB">
        <w:rPr>
          <w:sz w:val="28"/>
          <w:szCs w:val="28"/>
        </w:rPr>
        <w:t xml:space="preserve">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</w:t>
      </w:r>
      <w:proofErr w:type="spellStart"/>
      <w:r w:rsidRPr="004379BB">
        <w:rPr>
          <w:sz w:val="28"/>
          <w:szCs w:val="28"/>
        </w:rPr>
        <w:t>социокультурными</w:t>
      </w:r>
      <w:proofErr w:type="spellEnd"/>
      <w:r w:rsidRPr="004379BB">
        <w:rPr>
          <w:sz w:val="28"/>
          <w:szCs w:val="28"/>
        </w:rPr>
        <w:t xml:space="preserve"> ценностями в целях интеллектуального, духовно-нравственного, творческого</w:t>
      </w:r>
      <w:proofErr w:type="gramEnd"/>
      <w:r w:rsidRPr="004379BB">
        <w:rPr>
          <w:sz w:val="28"/>
          <w:szCs w:val="28"/>
        </w:rPr>
        <w:t xml:space="preserve"> и физического развития человека, удовлетворения его образовательных потребностей и интересов.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Цели Программы достигаются через решение следующих задач: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- охрана и укрепление физического и психического здоровья детей, в том числе их эмоционального благополучия;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-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-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- объединение обучения и воспитания в целостный образовательный процесс на основе духовно-нравственных и </w:t>
      </w:r>
      <w:proofErr w:type="spellStart"/>
      <w:r w:rsidRPr="004379BB">
        <w:rPr>
          <w:sz w:val="28"/>
          <w:szCs w:val="28"/>
        </w:rPr>
        <w:t>социокультурных</w:t>
      </w:r>
      <w:proofErr w:type="spellEnd"/>
      <w:r w:rsidRPr="004379BB">
        <w:rPr>
          <w:sz w:val="28"/>
          <w:szCs w:val="28"/>
        </w:rPr>
        <w:t xml:space="preserve"> ценностей, </w:t>
      </w:r>
      <w:r w:rsidRPr="004379BB">
        <w:rPr>
          <w:sz w:val="28"/>
          <w:szCs w:val="28"/>
        </w:rPr>
        <w:lastRenderedPageBreak/>
        <w:t xml:space="preserve">принятых в обществе правил и норм поведения в интересах человека, семьи, общества;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- формирование </w:t>
      </w:r>
      <w:proofErr w:type="spellStart"/>
      <w:r w:rsidRPr="004379BB">
        <w:rPr>
          <w:sz w:val="28"/>
          <w:szCs w:val="28"/>
        </w:rPr>
        <w:t>социокультурной</w:t>
      </w:r>
      <w:proofErr w:type="spellEnd"/>
      <w:r w:rsidRPr="004379BB">
        <w:rPr>
          <w:sz w:val="28"/>
          <w:szCs w:val="28"/>
        </w:rPr>
        <w:t xml:space="preserve"> среды, соответствующей возрастным и индивидуальным особенностям детей;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- обеспечение преемственности целей, задач и содержания дошкольного общего и начального общего образования.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Рабочая программа включает в себя возрастные и индивидуальные особенности контингента детей средней группы, демографические особенности и группы здоровья детей данной возрастной группы.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Принципы и подходы в организации образовательного процесса данной возрастной группы отражают требования ФГОС </w:t>
      </w:r>
      <w:proofErr w:type="gramStart"/>
      <w:r w:rsidRPr="004379BB">
        <w:rPr>
          <w:sz w:val="28"/>
          <w:szCs w:val="28"/>
        </w:rPr>
        <w:t>ДО</w:t>
      </w:r>
      <w:proofErr w:type="gramEnd"/>
      <w:r w:rsidRPr="004379BB">
        <w:rPr>
          <w:sz w:val="28"/>
          <w:szCs w:val="28"/>
        </w:rPr>
        <w:t xml:space="preserve">.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 Рабочая программа содержит в себе задачи по всем разделам программы и совместные виды деятельности, отражающие обязательную часть примерной образовательной программы дошкольного </w:t>
      </w:r>
      <w:r w:rsidR="00543E4C">
        <w:rPr>
          <w:sz w:val="28"/>
          <w:szCs w:val="28"/>
        </w:rPr>
        <w:t xml:space="preserve">образования «От рождения до школы под ред.. Н. </w:t>
      </w:r>
      <w:proofErr w:type="spellStart"/>
      <w:r w:rsidR="00543E4C">
        <w:rPr>
          <w:sz w:val="28"/>
          <w:szCs w:val="28"/>
        </w:rPr>
        <w:t>Е.Вераксы.</w:t>
      </w:r>
      <w:proofErr w:type="gramStart"/>
      <w:r w:rsidR="00543E4C">
        <w:rPr>
          <w:sz w:val="28"/>
          <w:szCs w:val="28"/>
        </w:rPr>
        <w:t>,Т</w:t>
      </w:r>
      <w:proofErr w:type="gramEnd"/>
      <w:r w:rsidR="00543E4C">
        <w:rPr>
          <w:sz w:val="28"/>
          <w:szCs w:val="28"/>
        </w:rPr>
        <w:t>.С.Комаровой.,М.А.Васильевой</w:t>
      </w:r>
      <w:proofErr w:type="spellEnd"/>
    </w:p>
    <w:p w:rsidR="004379BB" w:rsidRPr="000B092E" w:rsidRDefault="004379BB" w:rsidP="000B09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92E">
        <w:rPr>
          <w:rFonts w:ascii="Times New Roman" w:hAnsi="Times New Roman" w:cs="Times New Roman"/>
          <w:sz w:val="28"/>
          <w:szCs w:val="28"/>
        </w:rPr>
        <w:t xml:space="preserve">Также Рабочая программа включает в себя задачи </w:t>
      </w:r>
      <w:r w:rsidR="005E3897" w:rsidRPr="000B092E">
        <w:rPr>
          <w:rFonts w:ascii="Times New Roman" w:hAnsi="Times New Roman" w:cs="Times New Roman"/>
          <w:sz w:val="28"/>
          <w:szCs w:val="28"/>
        </w:rPr>
        <w:t>формирующей части участниками образовательных отношений</w:t>
      </w:r>
      <w:r w:rsidRPr="000B092E">
        <w:rPr>
          <w:rFonts w:ascii="Times New Roman" w:hAnsi="Times New Roman" w:cs="Times New Roman"/>
          <w:sz w:val="28"/>
          <w:szCs w:val="28"/>
        </w:rPr>
        <w:t>, которую формируют участники процесса, педагоги ДОУ, на основании парциальных программ, в т.ч. Региональной пр</w:t>
      </w:r>
      <w:r w:rsidR="000B092E">
        <w:rPr>
          <w:rFonts w:ascii="Times New Roman" w:hAnsi="Times New Roman" w:cs="Times New Roman"/>
          <w:sz w:val="28"/>
          <w:szCs w:val="28"/>
        </w:rPr>
        <w:t xml:space="preserve">ограммы дошкольного образования </w:t>
      </w:r>
      <w:r w:rsidR="000B092E" w:rsidRPr="000B092E">
        <w:rPr>
          <w:rFonts w:ascii="Times New Roman" w:hAnsi="Times New Roman" w:cs="Times New Roman"/>
          <w:sz w:val="28"/>
          <w:szCs w:val="28"/>
        </w:rPr>
        <w:t xml:space="preserve">«Региональная программа дошкольного образования» авт. Р.К. </w:t>
      </w:r>
      <w:proofErr w:type="spellStart"/>
      <w:r w:rsidR="000B092E" w:rsidRPr="000B092E">
        <w:rPr>
          <w:rFonts w:ascii="Times New Roman" w:hAnsi="Times New Roman" w:cs="Times New Roman"/>
          <w:sz w:val="28"/>
          <w:szCs w:val="28"/>
        </w:rPr>
        <w:t>Шаехова</w:t>
      </w:r>
      <w:proofErr w:type="gramStart"/>
      <w:r w:rsidR="000B092E" w:rsidRPr="000B092E">
        <w:rPr>
          <w:rFonts w:ascii="Times New Roman" w:hAnsi="Times New Roman" w:cs="Times New Roman"/>
          <w:sz w:val="28"/>
          <w:szCs w:val="28"/>
        </w:rPr>
        <w:t>;М</w:t>
      </w:r>
      <w:proofErr w:type="gramEnd"/>
      <w:r w:rsidR="000B092E" w:rsidRPr="000B092E">
        <w:rPr>
          <w:rFonts w:ascii="Times New Roman" w:hAnsi="Times New Roman" w:cs="Times New Roman"/>
          <w:sz w:val="28"/>
          <w:szCs w:val="28"/>
        </w:rPr>
        <w:t>етодические</w:t>
      </w:r>
      <w:proofErr w:type="spellEnd"/>
      <w:r w:rsidR="000B092E" w:rsidRPr="000B092E">
        <w:rPr>
          <w:rFonts w:ascii="Times New Roman" w:hAnsi="Times New Roman" w:cs="Times New Roman"/>
          <w:sz w:val="28"/>
          <w:szCs w:val="28"/>
        </w:rPr>
        <w:t xml:space="preserve"> пособия:- УМК «Говорим по-татарски» авт. З.М. </w:t>
      </w:r>
      <w:proofErr w:type="spellStart"/>
      <w:r w:rsidR="000B092E" w:rsidRPr="000B092E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="000B092E" w:rsidRPr="000B092E">
        <w:rPr>
          <w:rFonts w:ascii="Times New Roman" w:hAnsi="Times New Roman" w:cs="Times New Roman"/>
          <w:sz w:val="28"/>
          <w:szCs w:val="28"/>
        </w:rPr>
        <w:t xml:space="preserve">, Р.Т. </w:t>
      </w:r>
      <w:proofErr w:type="spellStart"/>
      <w:r w:rsidR="000B092E" w:rsidRPr="000B092E">
        <w:rPr>
          <w:rFonts w:ascii="Times New Roman" w:hAnsi="Times New Roman" w:cs="Times New Roman"/>
          <w:sz w:val="28"/>
          <w:szCs w:val="28"/>
        </w:rPr>
        <w:t>Кидрячева</w:t>
      </w:r>
      <w:proofErr w:type="spellEnd"/>
      <w:r w:rsidR="000B092E" w:rsidRPr="000B092E">
        <w:rPr>
          <w:rFonts w:ascii="Times New Roman" w:hAnsi="Times New Roman" w:cs="Times New Roman"/>
          <w:sz w:val="28"/>
          <w:szCs w:val="28"/>
        </w:rPr>
        <w:t xml:space="preserve">, Л.А. </w:t>
      </w:r>
      <w:proofErr w:type="spellStart"/>
      <w:r w:rsidR="000B092E" w:rsidRPr="000B092E"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  <w:r w:rsidR="000B092E" w:rsidRPr="000B092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0B092E" w:rsidRPr="000B092E">
        <w:rPr>
          <w:rFonts w:ascii="Times New Roman" w:hAnsi="Times New Roman" w:cs="Times New Roman"/>
          <w:sz w:val="28"/>
          <w:szCs w:val="28"/>
        </w:rPr>
        <w:t>др.</w:t>
      </w:r>
      <w:proofErr w:type="gramStart"/>
      <w:r w:rsidR="000B092E" w:rsidRPr="000B092E">
        <w:rPr>
          <w:rFonts w:ascii="Times New Roman" w:hAnsi="Times New Roman" w:cs="Times New Roman"/>
          <w:sz w:val="28"/>
          <w:szCs w:val="28"/>
        </w:rPr>
        <w:t>;</w:t>
      </w:r>
      <w:bookmarkStart w:id="0" w:name="_GoBack"/>
      <w:bookmarkEnd w:id="0"/>
      <w:r w:rsidRPr="000B092E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0B092E">
        <w:rPr>
          <w:rFonts w:ascii="Times New Roman" w:hAnsi="Times New Roman" w:cs="Times New Roman"/>
          <w:sz w:val="28"/>
          <w:szCs w:val="28"/>
        </w:rPr>
        <w:t>оторая</w:t>
      </w:r>
      <w:proofErr w:type="spellEnd"/>
      <w:r w:rsidRPr="000B092E">
        <w:rPr>
          <w:rFonts w:ascii="Times New Roman" w:hAnsi="Times New Roman" w:cs="Times New Roman"/>
          <w:sz w:val="28"/>
          <w:szCs w:val="28"/>
        </w:rPr>
        <w:t xml:space="preserve">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краеведения, изучения татарского </w:t>
      </w:r>
      <w:r w:rsidR="000B092E">
        <w:rPr>
          <w:rFonts w:ascii="Times New Roman" w:hAnsi="Times New Roman" w:cs="Times New Roman"/>
          <w:sz w:val="28"/>
          <w:szCs w:val="28"/>
        </w:rPr>
        <w:t>языка</w:t>
      </w:r>
      <w:r w:rsidRPr="000B092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0B092E">
        <w:rPr>
          <w:sz w:val="28"/>
          <w:szCs w:val="28"/>
        </w:rPr>
        <w:t>Целевые ориентиры образования детей 4-5 лет соотв</w:t>
      </w:r>
      <w:r w:rsidRPr="004379BB">
        <w:rPr>
          <w:sz w:val="28"/>
          <w:szCs w:val="28"/>
        </w:rPr>
        <w:t xml:space="preserve">етствуют требованиям ФГОС </w:t>
      </w:r>
      <w:proofErr w:type="gramStart"/>
      <w:r w:rsidRPr="004379BB">
        <w:rPr>
          <w:sz w:val="28"/>
          <w:szCs w:val="28"/>
        </w:rPr>
        <w:t>ДО</w:t>
      </w:r>
      <w:proofErr w:type="gramEnd"/>
      <w:r w:rsidRPr="004379BB">
        <w:rPr>
          <w:sz w:val="28"/>
          <w:szCs w:val="28"/>
        </w:rPr>
        <w:t xml:space="preserve">.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>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 детей средней группы по основным направлениям развития и образования детей: социально</w:t>
      </w:r>
      <w:r w:rsidR="00543E4C">
        <w:rPr>
          <w:sz w:val="28"/>
          <w:szCs w:val="28"/>
        </w:rPr>
        <w:t>-</w:t>
      </w:r>
      <w:r w:rsidRPr="004379BB">
        <w:rPr>
          <w:sz w:val="28"/>
          <w:szCs w:val="28"/>
        </w:rPr>
        <w:t>коммуникативное развитие, познавательное развитие, речевое</w:t>
      </w:r>
      <w:r w:rsidR="00543E4C">
        <w:rPr>
          <w:sz w:val="28"/>
          <w:szCs w:val="28"/>
        </w:rPr>
        <w:t xml:space="preserve"> развитие, </w:t>
      </w:r>
      <w:proofErr w:type="spellStart"/>
      <w:r w:rsidR="00543E4C">
        <w:rPr>
          <w:sz w:val="28"/>
          <w:szCs w:val="28"/>
        </w:rPr>
        <w:t>художественно-эстетич</w:t>
      </w:r>
      <w:r w:rsidRPr="004379BB">
        <w:rPr>
          <w:sz w:val="28"/>
          <w:szCs w:val="28"/>
        </w:rPr>
        <w:t>ское</w:t>
      </w:r>
      <w:proofErr w:type="spellEnd"/>
      <w:r w:rsidRPr="004379BB">
        <w:rPr>
          <w:sz w:val="28"/>
          <w:szCs w:val="28"/>
        </w:rPr>
        <w:t xml:space="preserve"> развитие, физическое развитие. Основывается на комплексно-тематическом принципе построения образовательного процесса и интеграции образовательных областей.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План тематических проектов разработан с учетом образовательных задач, временного отрезка года, возраста детей, текущих событийных праздников, особенностей образовательного процесса ДОУ.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lastRenderedPageBreak/>
        <w:t xml:space="preserve">Обязательная часть Рабочей программы включает в себя задачи по всем разделам основной образовательной программы «Открытия» и виды совместной детской деятельности в соответствии с особенностями и требованиями программы. Также указывается продолжительность и количество занятий по обучению детей татарскому языку с детьми средней возрастной группы.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>Часть, формируемая</w:t>
      </w:r>
      <w:r w:rsidR="005E3897">
        <w:rPr>
          <w:sz w:val="28"/>
          <w:szCs w:val="28"/>
        </w:rPr>
        <w:t xml:space="preserve"> участниками образовательных отношений</w:t>
      </w:r>
      <w:r w:rsidRPr="004379BB">
        <w:rPr>
          <w:sz w:val="28"/>
          <w:szCs w:val="28"/>
        </w:rPr>
        <w:t xml:space="preserve">: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Особенности организации образовательного процесса в средней группе включают в себя дополнительную образовательную кружковую деятельность, которую ведут педагоги данной возрастной группы.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 Сетка </w:t>
      </w:r>
      <w:r w:rsidR="005E3897">
        <w:rPr>
          <w:sz w:val="28"/>
          <w:szCs w:val="28"/>
        </w:rPr>
        <w:t xml:space="preserve">организованной </w:t>
      </w:r>
      <w:r w:rsidRPr="004379BB">
        <w:rPr>
          <w:sz w:val="28"/>
          <w:szCs w:val="28"/>
        </w:rPr>
        <w:t xml:space="preserve">образовательной деятельности составлена с учетом: </w:t>
      </w:r>
    </w:p>
    <w:p w:rsidR="004379BB" w:rsidRPr="004379BB" w:rsidRDefault="004379BB" w:rsidP="005E3897">
      <w:pPr>
        <w:pStyle w:val="Default"/>
        <w:ind w:firstLine="709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- Санитарно-эпидемиологические требования к устройству, содержанию и организации режима работы ДОО. Санитарно-эпидемиологические правила и нормативы. </w:t>
      </w:r>
      <w:proofErr w:type="spellStart"/>
      <w:r w:rsidRPr="004379BB">
        <w:rPr>
          <w:sz w:val="28"/>
          <w:szCs w:val="28"/>
        </w:rPr>
        <w:t>СанПиН</w:t>
      </w:r>
      <w:proofErr w:type="spellEnd"/>
      <w:r w:rsidRPr="004379BB">
        <w:rPr>
          <w:sz w:val="28"/>
          <w:szCs w:val="28"/>
        </w:rPr>
        <w:t xml:space="preserve"> 2.4.1.3049-13 от 15.05.2013 </w:t>
      </w:r>
    </w:p>
    <w:p w:rsidR="004379BB" w:rsidRPr="004379BB" w:rsidRDefault="004379BB" w:rsidP="005E3897">
      <w:pPr>
        <w:pStyle w:val="Default"/>
        <w:ind w:firstLine="708"/>
        <w:jc w:val="both"/>
        <w:rPr>
          <w:sz w:val="28"/>
          <w:szCs w:val="28"/>
        </w:rPr>
      </w:pPr>
      <w:r w:rsidRPr="004379BB">
        <w:rPr>
          <w:sz w:val="28"/>
          <w:szCs w:val="28"/>
        </w:rPr>
        <w:t xml:space="preserve"> - с учетом особенностей основной образовательной программы</w:t>
      </w:r>
      <w:proofErr w:type="gramStart"/>
      <w:r w:rsidR="00543E4C">
        <w:rPr>
          <w:sz w:val="28"/>
          <w:szCs w:val="28"/>
        </w:rPr>
        <w:t>«О</w:t>
      </w:r>
      <w:proofErr w:type="gramEnd"/>
      <w:r w:rsidR="00543E4C">
        <w:rPr>
          <w:sz w:val="28"/>
          <w:szCs w:val="28"/>
        </w:rPr>
        <w:t xml:space="preserve">т рождения до школы под ред.. Н. </w:t>
      </w:r>
      <w:proofErr w:type="spellStart"/>
      <w:r w:rsidR="00543E4C">
        <w:rPr>
          <w:sz w:val="28"/>
          <w:szCs w:val="28"/>
        </w:rPr>
        <w:t>Е.Вераксы</w:t>
      </w:r>
      <w:proofErr w:type="spellEnd"/>
      <w:r w:rsidR="00543E4C">
        <w:rPr>
          <w:sz w:val="28"/>
          <w:szCs w:val="28"/>
        </w:rPr>
        <w:t>.,</w:t>
      </w:r>
      <w:r w:rsidR="00FB5169">
        <w:rPr>
          <w:sz w:val="28"/>
          <w:szCs w:val="28"/>
        </w:rPr>
        <w:t xml:space="preserve"> </w:t>
      </w:r>
      <w:r w:rsidR="00543E4C">
        <w:rPr>
          <w:sz w:val="28"/>
          <w:szCs w:val="28"/>
        </w:rPr>
        <w:t>Т.С.Комаровой.,</w:t>
      </w:r>
      <w:r w:rsidR="00FB5169">
        <w:rPr>
          <w:sz w:val="28"/>
          <w:szCs w:val="28"/>
        </w:rPr>
        <w:t xml:space="preserve"> </w:t>
      </w:r>
      <w:r w:rsidR="00543E4C">
        <w:rPr>
          <w:sz w:val="28"/>
          <w:szCs w:val="28"/>
        </w:rPr>
        <w:t>М.А.Васильевой</w:t>
      </w:r>
      <w:r w:rsidRPr="004379BB">
        <w:rPr>
          <w:sz w:val="28"/>
          <w:szCs w:val="28"/>
        </w:rPr>
        <w:t xml:space="preserve">- с учетом материально-технических условий ДОУ, </w:t>
      </w:r>
    </w:p>
    <w:p w:rsidR="004379BB" w:rsidRPr="004379BB" w:rsidRDefault="005E3897" w:rsidP="005E3897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79BB" w:rsidRPr="004379BB">
        <w:rPr>
          <w:sz w:val="28"/>
          <w:szCs w:val="28"/>
        </w:rPr>
        <w:t xml:space="preserve">с учетом особенностей образовательного процесса в ДОУ </w:t>
      </w:r>
    </w:p>
    <w:p w:rsidR="004379BB" w:rsidRPr="004379BB" w:rsidRDefault="005E3897" w:rsidP="005E3897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79BB" w:rsidRPr="004379BB">
        <w:rPr>
          <w:sz w:val="28"/>
          <w:szCs w:val="28"/>
        </w:rPr>
        <w:t xml:space="preserve">Режимы дня согласованы со старшей медсестрой и утверждены заведующим ДОУ. Режимы дня разработаны в соответствии с возрастными особенностями детей средней группы, климатическими условиями: на холодный, теплый период года. </w:t>
      </w:r>
    </w:p>
    <w:p w:rsidR="00E20ABC" w:rsidRPr="00543E4C" w:rsidRDefault="004379BB" w:rsidP="005E38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3E4C">
        <w:rPr>
          <w:rFonts w:ascii="Times New Roman" w:hAnsi="Times New Roman" w:cs="Times New Roman"/>
          <w:sz w:val="28"/>
          <w:szCs w:val="28"/>
        </w:rPr>
        <w:t>Перечень методических пособий включает в себя все методические пособия, которые рекомендует авторы про</w:t>
      </w:r>
      <w:r w:rsidR="00543E4C" w:rsidRPr="00543E4C">
        <w:rPr>
          <w:rFonts w:ascii="Times New Roman" w:hAnsi="Times New Roman" w:cs="Times New Roman"/>
          <w:sz w:val="28"/>
          <w:szCs w:val="28"/>
        </w:rPr>
        <w:t xml:space="preserve">граммы дошкольного образования «От рождения до школы под ред.. Н. </w:t>
      </w:r>
      <w:proofErr w:type="spellStart"/>
      <w:r w:rsidR="00543E4C" w:rsidRPr="00543E4C">
        <w:rPr>
          <w:rFonts w:ascii="Times New Roman" w:hAnsi="Times New Roman" w:cs="Times New Roman"/>
          <w:sz w:val="28"/>
          <w:szCs w:val="28"/>
        </w:rPr>
        <w:t>Е.Вераксы</w:t>
      </w:r>
      <w:proofErr w:type="spellEnd"/>
      <w:r w:rsidR="00543E4C" w:rsidRPr="00543E4C">
        <w:rPr>
          <w:rFonts w:ascii="Times New Roman" w:hAnsi="Times New Roman" w:cs="Times New Roman"/>
          <w:sz w:val="28"/>
          <w:szCs w:val="28"/>
        </w:rPr>
        <w:t>.,</w:t>
      </w:r>
      <w:r w:rsidR="00FB51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E4C" w:rsidRPr="00543E4C">
        <w:rPr>
          <w:rFonts w:ascii="Times New Roman" w:hAnsi="Times New Roman" w:cs="Times New Roman"/>
          <w:sz w:val="28"/>
          <w:szCs w:val="28"/>
        </w:rPr>
        <w:t>Т.С.Комаровой.</w:t>
      </w:r>
      <w:proofErr w:type="gramStart"/>
      <w:r w:rsidR="00543E4C" w:rsidRPr="00543E4C">
        <w:rPr>
          <w:rFonts w:ascii="Times New Roman" w:hAnsi="Times New Roman" w:cs="Times New Roman"/>
          <w:sz w:val="28"/>
          <w:szCs w:val="28"/>
        </w:rPr>
        <w:t>,М</w:t>
      </w:r>
      <w:proofErr w:type="gramEnd"/>
      <w:r w:rsidR="00543E4C" w:rsidRPr="00543E4C">
        <w:rPr>
          <w:rFonts w:ascii="Times New Roman" w:hAnsi="Times New Roman" w:cs="Times New Roman"/>
          <w:sz w:val="28"/>
          <w:szCs w:val="28"/>
        </w:rPr>
        <w:t>.А.Васильевой</w:t>
      </w:r>
      <w:proofErr w:type="spellEnd"/>
    </w:p>
    <w:sectPr w:rsidR="00E20ABC" w:rsidRPr="00543E4C" w:rsidSect="005D71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0E30CB"/>
    <w:multiLevelType w:val="hybridMultilevel"/>
    <w:tmpl w:val="17C8E31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835ACDE7"/>
    <w:multiLevelType w:val="hybridMultilevel"/>
    <w:tmpl w:val="93E1F4A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B8A95B1E"/>
    <w:multiLevelType w:val="hybridMultilevel"/>
    <w:tmpl w:val="8DEB893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CFBB4072"/>
    <w:multiLevelType w:val="hybridMultilevel"/>
    <w:tmpl w:val="26AE053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D8FB2F38"/>
    <w:multiLevelType w:val="hybridMultilevel"/>
    <w:tmpl w:val="2888361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10358844"/>
    <w:multiLevelType w:val="hybridMultilevel"/>
    <w:tmpl w:val="D8AF47B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44D23166"/>
    <w:multiLevelType w:val="hybridMultilevel"/>
    <w:tmpl w:val="0F42CC1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68FD"/>
    <w:rsid w:val="000B092E"/>
    <w:rsid w:val="002768FD"/>
    <w:rsid w:val="004379BB"/>
    <w:rsid w:val="00543E4C"/>
    <w:rsid w:val="005D717D"/>
    <w:rsid w:val="005E3897"/>
    <w:rsid w:val="00886A13"/>
    <w:rsid w:val="00E20ABC"/>
    <w:rsid w:val="00FB51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1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379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8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998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2021-01-24T12:57:00Z</dcterms:created>
  <dcterms:modified xsi:type="dcterms:W3CDTF">2021-02-09T13:09:00Z</dcterms:modified>
</cp:coreProperties>
</file>